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A" w:rsidRDefault="00B16BEA" w:rsidP="00B16BEA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6BEA" w:rsidRPr="00FC096E" w:rsidRDefault="00B16BEA" w:rsidP="00B16B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16BEA" w:rsidRPr="00FC096E" w:rsidRDefault="00B16BEA" w:rsidP="00B16B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6BEA" w:rsidRPr="006C6ECE" w:rsidRDefault="00B16BEA" w:rsidP="00B16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56D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6D8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4656D8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B16BEA" w:rsidRPr="00FC096E" w:rsidRDefault="00B16BEA" w:rsidP="00B16BEA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16BEA" w:rsidRDefault="00B16BEA" w:rsidP="00B16BE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:rsidR="00B16BEA" w:rsidRPr="00FC096E" w:rsidRDefault="00B16BEA" w:rsidP="00B16BE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B16BEA" w:rsidRDefault="00B16BEA" w:rsidP="00B16BE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:rsidR="00B16BEA" w:rsidRDefault="00B16BEA" w:rsidP="00B16BE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:rsidR="00B16BEA" w:rsidRPr="00FC096E" w:rsidRDefault="00B16BEA" w:rsidP="00B16BE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163150">
        <w:rPr>
          <w:rFonts w:ascii="Times New Roman" w:hAnsi="Times New Roman"/>
          <w:b/>
          <w:sz w:val="28"/>
          <w:szCs w:val="28"/>
          <w:lang w:val="uk-UA"/>
        </w:rPr>
        <w:t>Овчаренка І. Ю.</w:t>
      </w:r>
    </w:p>
    <w:p w:rsidR="00B16BEA" w:rsidRPr="001E5183" w:rsidRDefault="00B16BEA" w:rsidP="00B16BEA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16BEA" w:rsidRPr="00F81B72" w:rsidRDefault="00B16BEA" w:rsidP="00B16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B16BEA" w:rsidRPr="006065AC" w:rsidRDefault="00B16BEA" w:rsidP="00B1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EB0">
        <w:rPr>
          <w:rFonts w:ascii="Times New Roman" w:hAnsi="Times New Roman" w:cs="Times New Roman"/>
          <w:b/>
          <w:sz w:val="28"/>
          <w:szCs w:val="28"/>
          <w:lang w:val="uk-UA"/>
        </w:rPr>
        <w:t>Овчаренка Ігоря Юрійовича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</w:t>
      </w:r>
      <w:r w:rsidR="00593EB0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вакантної посади </w:t>
      </w:r>
      <w:r w:rsidR="00593EB0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з питань надзвичайних ситуацій, цивільного захисту населення, оборонної </w:t>
      </w:r>
      <w:r w:rsidR="007C7C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93EB0">
        <w:rPr>
          <w:rFonts w:ascii="Times New Roman" w:hAnsi="Times New Roman" w:cs="Times New Roman"/>
          <w:sz w:val="28"/>
          <w:szCs w:val="28"/>
          <w:lang w:val="uk-UA"/>
        </w:rPr>
        <w:t>та мобілізаційної роботи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B16BEA" w:rsidRPr="00FC096E" w:rsidRDefault="00B16BEA" w:rsidP="00B1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2</w:t>
      </w:r>
      <w:r w:rsidR="00E451D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1D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51D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громадськістю виконавчого комітету Ніжинської міської ради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 w:rsidR="00E46B9B">
        <w:rPr>
          <w:rFonts w:ascii="Times New Roman" w:hAnsi="Times New Roman" w:cs="Times New Roman"/>
          <w:sz w:val="28"/>
          <w:szCs w:val="28"/>
          <w:lang w:val="uk-UA"/>
        </w:rPr>
        <w:t>Овчаренка І.</w:t>
      </w:r>
      <w:r w:rsidR="0052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B9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237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7675F">
        <w:rPr>
          <w:rFonts w:ascii="Times New Roman" w:hAnsi="Times New Roman" w:cs="Times New Roman"/>
          <w:sz w:val="28"/>
          <w:szCs w:val="28"/>
          <w:lang w:val="uk-UA"/>
        </w:rPr>
        <w:t>Овчаренку І.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</w:t>
      </w:r>
      <w:r w:rsidR="009D27E3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="009D27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заборон, передбачених частинами третьою і четвертою статті 1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14A">
        <w:rPr>
          <w:rFonts w:ascii="Times New Roman" w:hAnsi="Times New Roman" w:cs="Times New Roman"/>
          <w:sz w:val="28"/>
          <w:szCs w:val="28"/>
          <w:lang w:val="uk-UA"/>
        </w:rPr>
        <w:t>Овчаренка І. 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</w:t>
      </w:r>
      <w:r w:rsidR="00F95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BEA" w:rsidRPr="00FC096E" w:rsidRDefault="00B16BEA" w:rsidP="00B16B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B16BEA" w:rsidRPr="00A46CEE" w:rsidRDefault="00B16BEA" w:rsidP="00B16BEA">
      <w:pPr>
        <w:jc w:val="center"/>
      </w:pPr>
    </w:p>
    <w:p w:rsidR="00B16BEA" w:rsidRDefault="00B16BEA" w:rsidP="00B16BEA"/>
    <w:p w:rsidR="00B16BEA" w:rsidRDefault="00B16BEA" w:rsidP="00B16BEA">
      <w:pPr>
        <w:jc w:val="both"/>
      </w:pPr>
    </w:p>
    <w:p w:rsidR="00B16BEA" w:rsidRDefault="00B16BEA" w:rsidP="00B16BEA">
      <w:pPr>
        <w:jc w:val="center"/>
      </w:pPr>
    </w:p>
    <w:p w:rsidR="00B16BEA" w:rsidRDefault="00B16BEA" w:rsidP="00B16BEA">
      <w:pPr>
        <w:jc w:val="center"/>
      </w:pPr>
    </w:p>
    <w:p w:rsidR="00B16BEA" w:rsidRDefault="00B16BEA" w:rsidP="00B16BEA">
      <w:pPr>
        <w:jc w:val="center"/>
      </w:pPr>
    </w:p>
    <w:p w:rsidR="00B16BEA" w:rsidRDefault="00B16BEA" w:rsidP="00B16BEA">
      <w:pPr>
        <w:jc w:val="center"/>
      </w:pPr>
    </w:p>
    <w:p w:rsidR="004A0BFA" w:rsidRPr="00B16BEA" w:rsidRDefault="004A0BFA" w:rsidP="00B16BEA">
      <w:pPr>
        <w:jc w:val="center"/>
        <w:rPr>
          <w:rFonts w:ascii="Times New Roman" w:hAnsi="Times New Roman" w:cs="Times New Roman"/>
        </w:rPr>
      </w:pPr>
    </w:p>
    <w:sectPr w:rsidR="004A0BFA" w:rsidRPr="00B16BEA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BEA"/>
    <w:rsid w:val="0007675F"/>
    <w:rsid w:val="00163150"/>
    <w:rsid w:val="00223340"/>
    <w:rsid w:val="004656D8"/>
    <w:rsid w:val="004A0BFA"/>
    <w:rsid w:val="00521E83"/>
    <w:rsid w:val="00523716"/>
    <w:rsid w:val="00593EB0"/>
    <w:rsid w:val="007C7C8A"/>
    <w:rsid w:val="009D27E3"/>
    <w:rsid w:val="00B16BEA"/>
    <w:rsid w:val="00E451DE"/>
    <w:rsid w:val="00E46B9B"/>
    <w:rsid w:val="00F9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6B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2020-01-22T07:37:00Z</dcterms:created>
  <dcterms:modified xsi:type="dcterms:W3CDTF">2020-01-22T07:57:00Z</dcterms:modified>
</cp:coreProperties>
</file>